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4F" w:rsidRPr="00745F4F" w:rsidRDefault="00745F4F" w:rsidP="00745F4F">
      <w:r w:rsidRPr="00745F4F">
        <w:rPr>
          <w:b/>
          <w:bCs/>
          <w:u w:val="single"/>
        </w:rPr>
        <w:t>TERMS OF USE</w:t>
      </w:r>
    </w:p>
    <w:p w:rsidR="00745F4F" w:rsidRPr="00745F4F" w:rsidRDefault="00745F4F" w:rsidP="00745F4F"/>
    <w:p w:rsidR="00745F4F" w:rsidRPr="00745F4F" w:rsidRDefault="00745F4F" w:rsidP="00745F4F">
      <w:r w:rsidRPr="00745F4F">
        <w:rPr>
          <w:b/>
          <w:bCs/>
        </w:rPr>
        <w:t>ACCEPTANCE OF TERMS</w:t>
      </w:r>
    </w:p>
    <w:p w:rsidR="00745F4F" w:rsidRPr="00745F4F" w:rsidRDefault="00745F4F" w:rsidP="00745F4F">
      <w:r w:rsidRPr="00745F4F">
        <w:t>This Agreement contains the complete terms and conditions that apply to your participation in our site. If you wish to use the site including its tools and services please read these terms of use carefully. By accessing this site or using any part of the site or any content or services hereof, you agree to become bound by these terms and conditions. If you do not agree to all the terms and conditions, then you may not access the site or use the content or any services in the site.</w:t>
      </w:r>
    </w:p>
    <w:p w:rsidR="00745F4F" w:rsidRPr="00745F4F" w:rsidRDefault="00745F4F" w:rsidP="00745F4F">
      <w:r w:rsidRPr="00745F4F">
        <w:t> </w:t>
      </w:r>
    </w:p>
    <w:p w:rsidR="00745F4F" w:rsidRPr="00745F4F" w:rsidRDefault="00745F4F" w:rsidP="00745F4F">
      <w:r w:rsidRPr="00745F4F">
        <w:rPr>
          <w:b/>
          <w:bCs/>
        </w:rPr>
        <w:t>MODIFICATIONS OF TERMS OF USE</w:t>
      </w:r>
    </w:p>
    <w:p w:rsidR="00745F4F" w:rsidRPr="00745F4F" w:rsidRDefault="00745F4F" w:rsidP="00745F4F">
      <w:r w:rsidRPr="00745F4F">
        <w:t>Amendments to this agreement can be made and effected by us from time to time without specific notice to your end. Agreement posted on the Site reflects the latest agreement and you should carefully review the same before you use our site.</w:t>
      </w:r>
    </w:p>
    <w:p w:rsidR="00745F4F" w:rsidRPr="00745F4F" w:rsidRDefault="00745F4F" w:rsidP="00745F4F">
      <w:r w:rsidRPr="00745F4F">
        <w:t> </w:t>
      </w:r>
    </w:p>
    <w:p w:rsidR="00745F4F" w:rsidRPr="00745F4F" w:rsidRDefault="00745F4F" w:rsidP="00745F4F">
      <w:r w:rsidRPr="00745F4F">
        <w:rPr>
          <w:b/>
          <w:bCs/>
        </w:rPr>
        <w:t>USE OF THE SITE</w:t>
      </w:r>
    </w:p>
    <w:p w:rsidR="00745F4F" w:rsidRPr="00745F4F" w:rsidRDefault="00745F4F" w:rsidP="00745F4F">
      <w:r>
        <w:t>You</w:t>
      </w:r>
      <w:r w:rsidRPr="00745F4F">
        <w:t xml:space="preserve"> are prohibited to do the following acts, to wit: (a) use our sites, including its services and or tools if you are not able to form legally binding contracts, are under the age of 18, or are temporarily or indefinitely suspended from using our sites, services, or tools (b) posting of an items in inappropriate category or areas on our sites and services; (c) collecting information about users’ personal information; (d) post false, inaccurate, misleading, defamatory, or libelous content; (e) take any action that may damage the rating system.</w:t>
      </w:r>
    </w:p>
    <w:p w:rsidR="00745F4F" w:rsidRPr="00745F4F" w:rsidRDefault="00745F4F" w:rsidP="00745F4F">
      <w:r w:rsidRPr="00745F4F">
        <w:t> </w:t>
      </w:r>
    </w:p>
    <w:p w:rsidR="00745F4F" w:rsidRPr="00745F4F" w:rsidRDefault="00745F4F" w:rsidP="00745F4F">
      <w:r w:rsidRPr="00745F4F">
        <w:rPr>
          <w:b/>
          <w:bCs/>
        </w:rPr>
        <w:t>CONTACT INFORMATION</w:t>
      </w:r>
    </w:p>
    <w:p w:rsidR="00745F4F" w:rsidRPr="00745F4F" w:rsidRDefault="00745F4F" w:rsidP="00745F4F">
      <w:r w:rsidRPr="00745F4F">
        <w:t xml:space="preserve">For you to complete the ‘contact us’ process in our site, you must provide your full legal name, current address, a valid email address and any other information needed in order to complete the ‘contact us’ process. You must qualify that you are 18 years or older and must be responsible for all activities and contents that are provided to </w:t>
      </w:r>
      <w:r>
        <w:t>Nurture Omaha</w:t>
      </w:r>
      <w:r w:rsidRPr="00745F4F">
        <w:t xml:space="preserve">. You must not transmit any worms or viruses or any code of a destructive nature. Any information provided by you or gathered by the site or third parties during any visit to the site shall be subject to the terms of </w:t>
      </w:r>
      <w:r>
        <w:t>Nurture Omaha</w:t>
      </w:r>
      <w:r w:rsidRPr="00745F4F">
        <w:t>, LLC’s Privacy Policy.</w:t>
      </w:r>
    </w:p>
    <w:p w:rsidR="00745F4F" w:rsidRPr="00745F4F" w:rsidRDefault="00745F4F" w:rsidP="00745F4F">
      <w:r w:rsidRPr="00745F4F">
        <w:t> </w:t>
      </w:r>
    </w:p>
    <w:p w:rsidR="00745F4F" w:rsidRPr="00745F4F" w:rsidRDefault="00745F4F" w:rsidP="00745F4F">
      <w:r w:rsidRPr="00745F4F">
        <w:rPr>
          <w:b/>
          <w:bCs/>
        </w:rPr>
        <w:t>TERM</w:t>
      </w:r>
    </w:p>
    <w:p w:rsidR="00745F4F" w:rsidRPr="00745F4F" w:rsidRDefault="00745F4F" w:rsidP="00745F4F">
      <w:r w:rsidRPr="00745F4F">
        <w:lastRenderedPageBreak/>
        <w:t>This Agreement will remain in full force and effect while you use the Website, even after you leave the Website, certain sections of this Agreement will remain in effect.</w:t>
      </w:r>
    </w:p>
    <w:p w:rsidR="00745F4F" w:rsidRPr="00745F4F" w:rsidRDefault="00745F4F" w:rsidP="00745F4F">
      <w:r w:rsidRPr="00745F4F">
        <w:t>  </w:t>
      </w:r>
    </w:p>
    <w:p w:rsidR="00745F4F" w:rsidRPr="00745F4F" w:rsidRDefault="00745F4F" w:rsidP="00745F4F">
      <w:r w:rsidRPr="00745F4F">
        <w:rPr>
          <w:b/>
          <w:bCs/>
        </w:rPr>
        <w:t>LINKS &amp; FRAMINGS</w:t>
      </w:r>
    </w:p>
    <w:p w:rsidR="00745F4F" w:rsidRPr="00745F4F" w:rsidRDefault="00745F4F" w:rsidP="00745F4F">
      <w:r w:rsidRPr="00745F4F">
        <w:t>Illegal and/or unauthorized uses of the Services, including unauthorized framing of or linking to the Sites will be investigated, and appropriate legal action may be taken.</w:t>
      </w:r>
    </w:p>
    <w:p w:rsidR="00745F4F" w:rsidRPr="00745F4F" w:rsidRDefault="00745F4F" w:rsidP="00745F4F">
      <w:r w:rsidRPr="00745F4F">
        <w:t> </w:t>
      </w:r>
    </w:p>
    <w:p w:rsidR="00745F4F" w:rsidRPr="00745F4F" w:rsidRDefault="00745F4F" w:rsidP="00745F4F">
      <w:r w:rsidRPr="00745F4F">
        <w:rPr>
          <w:b/>
          <w:bCs/>
        </w:rPr>
        <w:t>WARRANTY DISCLAIMER AND EXCLUSIONS / LIMITATIONS OF LIABILITY</w:t>
      </w:r>
    </w:p>
    <w:p w:rsidR="00745F4F" w:rsidRPr="00745F4F" w:rsidRDefault="00745F4F" w:rsidP="00745F4F">
      <w:r w:rsidRPr="00745F4F">
        <w:t>We make no express or implied warranties or representations with respect to the Program or any products sold through the Program (including, without limitation, warranties of fitness, merchantability, non-infringement, or any implied warranties arising out of a course of performance, dealing, or trade usage). In addition, we make no representation that the operation of our site will be uninterrupted or error-free, and we will not be liable for the consequences of any interruptions or errors. We may change, restrict access to, suspend or discontinued the site or any part of it at any</w:t>
      </w:r>
      <w:r>
        <w:t xml:space="preserve"> </w:t>
      </w:r>
      <w:r w:rsidRPr="00745F4F">
        <w:t>time. The information, content and services on the site are provided on an “as is” basis. When you use the site and or participate therein, you understand and agree that you participate at your own risk.</w:t>
      </w:r>
    </w:p>
    <w:p w:rsidR="00745F4F" w:rsidRPr="00745F4F" w:rsidRDefault="00745F4F" w:rsidP="00745F4F">
      <w:r w:rsidRPr="00745F4F">
        <w:t> </w:t>
      </w:r>
    </w:p>
    <w:p w:rsidR="00745F4F" w:rsidRPr="00745F4F" w:rsidRDefault="00745F4F" w:rsidP="00745F4F">
      <w:r w:rsidRPr="00745F4F">
        <w:rPr>
          <w:b/>
          <w:bCs/>
        </w:rPr>
        <w:t>INTELLECTUAL PROPERTY RIGHTS</w:t>
      </w:r>
    </w:p>
    <w:p w:rsidR="00745F4F" w:rsidRPr="00745F4F" w:rsidRDefault="00745F4F" w:rsidP="00745F4F">
      <w:r w:rsidRPr="00745F4F">
        <w:t>You hereby acknowledge that all rights, titles and interests, including but not limited to rights covered by the Intellectual Property Rights, in and to the site, and that You will not acquire any right, title, or interest in or to the site except as expressly set forth in this Agreement. You will not modify, adapt, translate, prepare derivative works from, decompile, reverse engineer, disassemble or otherwise attempt to derive source code from any of our services, software, or documentation, or create or attempt to create a substitute or similar service or product through use of or access to the Program or proprietary information related thereto.</w:t>
      </w:r>
    </w:p>
    <w:p w:rsidR="00745F4F" w:rsidRPr="00745F4F" w:rsidRDefault="00745F4F" w:rsidP="00745F4F">
      <w:r w:rsidRPr="00745F4F">
        <w:t> </w:t>
      </w:r>
    </w:p>
    <w:p w:rsidR="00745F4F" w:rsidRPr="00745F4F" w:rsidRDefault="00745F4F" w:rsidP="00745F4F">
      <w:r w:rsidRPr="00745F4F">
        <w:rPr>
          <w:b/>
          <w:bCs/>
        </w:rPr>
        <w:t>CONFIDENTIALITY</w:t>
      </w:r>
    </w:p>
    <w:p w:rsidR="00745F4F" w:rsidRPr="00745F4F" w:rsidRDefault="00745F4F" w:rsidP="00745F4F">
      <w:r w:rsidRPr="00745F4F">
        <w:t xml:space="preserve">You agree not to disclose information you obtain from us and or from our clients, advertisers, suppliers and other members. All information submitted to by an end-user customer pursuant to a Program is proprietary information of </w:t>
      </w:r>
      <w:r>
        <w:t>Nurture Omaha</w:t>
      </w:r>
      <w:r w:rsidRPr="00745F4F">
        <w:t>, LLC. Such customer information is confidential and may not be disclosed. Publisher agrees not to reproduce, disseminate, sell, distribute or commercially exploit any such proprietary information in any manner.</w:t>
      </w:r>
    </w:p>
    <w:p w:rsidR="00745F4F" w:rsidRPr="00745F4F" w:rsidRDefault="00745F4F" w:rsidP="00745F4F">
      <w:r w:rsidRPr="00745F4F">
        <w:t> </w:t>
      </w:r>
    </w:p>
    <w:p w:rsidR="00745F4F" w:rsidRPr="00745F4F" w:rsidRDefault="00745F4F" w:rsidP="00745F4F">
      <w:r w:rsidRPr="00745F4F">
        <w:rPr>
          <w:b/>
          <w:bCs/>
        </w:rPr>
        <w:lastRenderedPageBreak/>
        <w:t>NON-ASSIGNMENT OF RIGHTS</w:t>
      </w:r>
    </w:p>
    <w:p w:rsidR="00745F4F" w:rsidRPr="00745F4F" w:rsidRDefault="00745F4F" w:rsidP="00745F4F">
      <w:r w:rsidRPr="00745F4F">
        <w:t>Your rights of whatever nature cannot be assigned nor transferred to anybody, and any such attempt may result in termination of this Agreement, without liability to us. However, we may assign this Agreement to any person at any time without notice.</w:t>
      </w:r>
    </w:p>
    <w:p w:rsidR="00745F4F" w:rsidRPr="00745F4F" w:rsidRDefault="00745F4F" w:rsidP="00745F4F">
      <w:r w:rsidRPr="00745F4F">
        <w:t> </w:t>
      </w:r>
    </w:p>
    <w:p w:rsidR="00745F4F" w:rsidRPr="00745F4F" w:rsidRDefault="00745F4F" w:rsidP="00745F4F">
      <w:r w:rsidRPr="00745F4F">
        <w:rPr>
          <w:b/>
          <w:bCs/>
        </w:rPr>
        <w:t>WAIVER</w:t>
      </w:r>
    </w:p>
    <w:p w:rsidR="00745F4F" w:rsidRPr="00745F4F" w:rsidRDefault="00745F4F" w:rsidP="00745F4F">
      <w:r>
        <w:t>Failure of</w:t>
      </w:r>
      <w:r w:rsidRPr="00745F4F">
        <w:t xml:space="preserve"> </w:t>
      </w:r>
      <w:r>
        <w:t>Nurture Omaha</w:t>
      </w:r>
      <w:r w:rsidRPr="00745F4F">
        <w:t>, LLC to insist upon strict performance of any of the terms, conditions and covenants hereof shall not be deemed a relinquishment or waiver of any rights or remedy that the we may have, nor shall it be construed as a waiver of any subsequent breach of the terms, conditions or covenants hereof, which terms, conditions and covenants shall continue to be in full force and effect.</w:t>
      </w:r>
    </w:p>
    <w:p w:rsidR="00745F4F" w:rsidRPr="00745F4F" w:rsidRDefault="00745F4F" w:rsidP="00745F4F">
      <w:r w:rsidRPr="00745F4F">
        <w:t> </w:t>
      </w:r>
    </w:p>
    <w:p w:rsidR="00745F4F" w:rsidRPr="00745F4F" w:rsidRDefault="00745F4F" w:rsidP="00745F4F">
      <w:r>
        <w:rPr>
          <w:b/>
          <w:bCs/>
        </w:rPr>
        <w:t>SEVERABILITY OF TERMS</w:t>
      </w:r>
    </w:p>
    <w:p w:rsidR="00745F4F" w:rsidRPr="00745F4F" w:rsidRDefault="00745F4F" w:rsidP="00745F4F">
      <w:r w:rsidRPr="00745F4F">
        <w:t>In the event that any provision of these Terms and Conditions is found invalid or unenforceable pursuant to any judicial decree or decision, such provision shall be deemed to apply only to the maximum extent permitted by law, and the remainder of these Terms and Conditions shall remain valid and enforceable according to its terms.</w:t>
      </w:r>
    </w:p>
    <w:p w:rsidR="00745F4F" w:rsidRPr="00745F4F" w:rsidRDefault="00745F4F" w:rsidP="00745F4F">
      <w:r w:rsidRPr="00745F4F">
        <w:t> </w:t>
      </w:r>
    </w:p>
    <w:p w:rsidR="00745F4F" w:rsidRPr="00745F4F" w:rsidRDefault="00745F4F" w:rsidP="00745F4F">
      <w:r w:rsidRPr="00745F4F">
        <w:rPr>
          <w:b/>
          <w:bCs/>
        </w:rPr>
        <w:t>ENTIRE AGREEMENT</w:t>
      </w:r>
    </w:p>
    <w:p w:rsidR="00745F4F" w:rsidRPr="00745F4F" w:rsidRDefault="00745F4F" w:rsidP="00745F4F">
      <w:r w:rsidRPr="00745F4F">
        <w:t>This Agreement shall be governed by and construed in accordance with the substantive laws of Nebraska, without any reference to conflict-of-laws principles. The Agreement describes and encompasses the entire agreement between us and you, and supersedes all prior or contemporaneous agreements, representations, warranties and understandings with respect to the Site, the contents and materials provided by or through the Site, and the subject matter of this Agreement.</w:t>
      </w:r>
    </w:p>
    <w:p w:rsidR="00745F4F" w:rsidRPr="00745F4F" w:rsidRDefault="00745F4F" w:rsidP="00745F4F">
      <w:r w:rsidRPr="00745F4F">
        <w:t> </w:t>
      </w:r>
    </w:p>
    <w:p w:rsidR="00745F4F" w:rsidRPr="00745F4F" w:rsidRDefault="00745F4F" w:rsidP="00745F4F">
      <w:r w:rsidRPr="00745F4F">
        <w:rPr>
          <w:b/>
          <w:bCs/>
        </w:rPr>
        <w:t>CHOICE OF LAW; JURISDICTION; FORUM</w:t>
      </w:r>
    </w:p>
    <w:p w:rsidR="00745F4F" w:rsidRPr="00745F4F" w:rsidRDefault="00745F4F" w:rsidP="00745F4F">
      <w:r w:rsidRPr="00745F4F">
        <w:t xml:space="preserve">Any dispute, controversy or difference which may arise between the parties out of, in relation to or in connection with this Agreement is hereby irrevocably submitted to the exclusive jurisdiction of the courts of Nebraska, to the exclusion of any other courts without giving effect to its conflict of </w:t>
      </w:r>
      <w:proofErr w:type="spellStart"/>
      <w:r w:rsidRPr="00745F4F">
        <w:t>laws</w:t>
      </w:r>
      <w:proofErr w:type="spellEnd"/>
      <w:r w:rsidRPr="00745F4F">
        <w:t xml:space="preserve"> provisions or your actual state or country of residence.</w:t>
      </w:r>
    </w:p>
    <w:p w:rsidR="00745F4F" w:rsidRPr="00745F4F" w:rsidRDefault="00745F4F" w:rsidP="00745F4F">
      <w:r w:rsidRPr="00745F4F">
        <w:t> </w:t>
      </w:r>
    </w:p>
    <w:p w:rsidR="00745F4F" w:rsidRPr="00745F4F" w:rsidRDefault="00745F4F" w:rsidP="00745F4F">
      <w:r w:rsidRPr="00745F4F">
        <w:t> </w:t>
      </w:r>
    </w:p>
    <w:p w:rsidR="00745F4F" w:rsidRPr="00745F4F" w:rsidRDefault="00745F4F" w:rsidP="00745F4F">
      <w:r>
        <w:lastRenderedPageBreak/>
        <w:t>Nurture Omaha, LLC</w:t>
      </w:r>
    </w:p>
    <w:p w:rsidR="00745F4F" w:rsidRPr="00745F4F" w:rsidRDefault="00745F4F" w:rsidP="00745F4F">
      <w:r w:rsidRPr="00745F4F">
        <w:t>Management and Members</w:t>
      </w:r>
      <w:bookmarkStart w:id="0" w:name="_GoBack"/>
      <w:bookmarkEnd w:id="0"/>
    </w:p>
    <w:p w:rsidR="00522236" w:rsidRDefault="00745F4F"/>
    <w:sectPr w:rsidR="0052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4F"/>
    <w:rsid w:val="00745F4F"/>
    <w:rsid w:val="00A63FB6"/>
    <w:rsid w:val="00AA17BD"/>
    <w:rsid w:val="00C841FF"/>
    <w:rsid w:val="00E7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D"/>
  </w:style>
  <w:style w:type="paragraph" w:styleId="Heading4">
    <w:name w:val="heading 4"/>
    <w:basedOn w:val="Normal"/>
    <w:link w:val="Heading4Char"/>
    <w:uiPriority w:val="9"/>
    <w:qFormat/>
    <w:rsid w:val="00AA1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17BD"/>
    <w:rPr>
      <w:rFonts w:ascii="Times New Roman" w:eastAsia="Times New Roman" w:hAnsi="Times New Roman" w:cs="Times New Roman"/>
      <w:b/>
      <w:bCs/>
      <w:sz w:val="24"/>
      <w:szCs w:val="24"/>
    </w:rPr>
  </w:style>
  <w:style w:type="character" w:styleId="Strong">
    <w:name w:val="Strong"/>
    <w:basedOn w:val="DefaultParagraphFont"/>
    <w:uiPriority w:val="22"/>
    <w:qFormat/>
    <w:rsid w:val="00AA17BD"/>
    <w:rPr>
      <w:b/>
      <w:bCs/>
    </w:rPr>
  </w:style>
  <w:style w:type="paragraph" w:styleId="ListParagraph">
    <w:name w:val="List Paragraph"/>
    <w:basedOn w:val="Normal"/>
    <w:uiPriority w:val="34"/>
    <w:qFormat/>
    <w:rsid w:val="00AA1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D"/>
  </w:style>
  <w:style w:type="paragraph" w:styleId="Heading4">
    <w:name w:val="heading 4"/>
    <w:basedOn w:val="Normal"/>
    <w:link w:val="Heading4Char"/>
    <w:uiPriority w:val="9"/>
    <w:qFormat/>
    <w:rsid w:val="00AA1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17BD"/>
    <w:rPr>
      <w:rFonts w:ascii="Times New Roman" w:eastAsia="Times New Roman" w:hAnsi="Times New Roman" w:cs="Times New Roman"/>
      <w:b/>
      <w:bCs/>
      <w:sz w:val="24"/>
      <w:szCs w:val="24"/>
    </w:rPr>
  </w:style>
  <w:style w:type="character" w:styleId="Strong">
    <w:name w:val="Strong"/>
    <w:basedOn w:val="DefaultParagraphFont"/>
    <w:uiPriority w:val="22"/>
    <w:qFormat/>
    <w:rsid w:val="00AA17BD"/>
    <w:rPr>
      <w:b/>
      <w:bCs/>
    </w:rPr>
  </w:style>
  <w:style w:type="paragraph" w:styleId="ListParagraph">
    <w:name w:val="List Paragraph"/>
    <w:basedOn w:val="Normal"/>
    <w:uiPriority w:val="34"/>
    <w:qFormat/>
    <w:rsid w:val="00AA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70952">
      <w:bodyDiv w:val="1"/>
      <w:marLeft w:val="0"/>
      <w:marRight w:val="0"/>
      <w:marTop w:val="0"/>
      <w:marBottom w:val="0"/>
      <w:divBdr>
        <w:top w:val="none" w:sz="0" w:space="0" w:color="auto"/>
        <w:left w:val="none" w:sz="0" w:space="0" w:color="auto"/>
        <w:bottom w:val="none" w:sz="0" w:space="0" w:color="auto"/>
        <w:right w:val="none" w:sz="0" w:space="0" w:color="auto"/>
      </w:divBdr>
    </w:div>
    <w:div w:id="19695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2017-03-30T17:07:00Z</dcterms:created>
  <dcterms:modified xsi:type="dcterms:W3CDTF">2017-03-30T17:12:00Z</dcterms:modified>
</cp:coreProperties>
</file>